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57" w:rsidRPr="00763957" w:rsidRDefault="00763957" w:rsidP="00763957">
      <w:pPr>
        <w:jc w:val="center"/>
        <w:rPr>
          <w:sz w:val="28"/>
          <w:szCs w:val="28"/>
        </w:rPr>
      </w:pPr>
      <w:r w:rsidRPr="00763957">
        <w:rPr>
          <w:sz w:val="28"/>
          <w:szCs w:val="28"/>
        </w:rPr>
        <w:t>Решение</w:t>
      </w:r>
    </w:p>
    <w:p w:rsidR="00763957" w:rsidRPr="00763957" w:rsidRDefault="00763957" w:rsidP="00763957">
      <w:pPr>
        <w:jc w:val="center"/>
        <w:rPr>
          <w:sz w:val="28"/>
          <w:szCs w:val="28"/>
        </w:rPr>
      </w:pPr>
      <w:r w:rsidRPr="00763957">
        <w:rPr>
          <w:sz w:val="28"/>
          <w:szCs w:val="28"/>
        </w:rPr>
        <w:t>Собрания депутатов муниципального образования</w:t>
      </w:r>
    </w:p>
    <w:p w:rsidR="00763957" w:rsidRPr="00763957" w:rsidRDefault="00763957" w:rsidP="00763957">
      <w:pPr>
        <w:jc w:val="center"/>
        <w:rPr>
          <w:sz w:val="28"/>
          <w:szCs w:val="28"/>
        </w:rPr>
      </w:pPr>
      <w:r w:rsidRPr="00763957">
        <w:rPr>
          <w:sz w:val="28"/>
          <w:szCs w:val="28"/>
        </w:rPr>
        <w:t>«Городское поселение Красногорский»</w:t>
      </w:r>
    </w:p>
    <w:p w:rsidR="00763957" w:rsidRPr="00763957" w:rsidRDefault="00763957" w:rsidP="00763957">
      <w:pPr>
        <w:jc w:val="center"/>
        <w:rPr>
          <w:sz w:val="28"/>
          <w:szCs w:val="28"/>
        </w:rPr>
      </w:pPr>
      <w:r w:rsidRPr="00763957">
        <w:rPr>
          <w:sz w:val="28"/>
          <w:szCs w:val="28"/>
        </w:rPr>
        <w:t>Республики Марий Эл</w:t>
      </w:r>
    </w:p>
    <w:p w:rsidR="00763957" w:rsidRPr="00763957" w:rsidRDefault="00763957" w:rsidP="00763957">
      <w:pPr>
        <w:jc w:val="center"/>
        <w:rPr>
          <w:sz w:val="28"/>
          <w:szCs w:val="28"/>
        </w:rPr>
      </w:pPr>
    </w:p>
    <w:p w:rsidR="00763957" w:rsidRPr="00763957" w:rsidRDefault="003806E5" w:rsidP="00763957">
      <w:pPr>
        <w:rPr>
          <w:sz w:val="28"/>
          <w:szCs w:val="28"/>
        </w:rPr>
      </w:pPr>
      <w:r>
        <w:rPr>
          <w:sz w:val="28"/>
          <w:szCs w:val="28"/>
        </w:rPr>
        <w:t>33–</w:t>
      </w:r>
      <w:r w:rsidR="00763957" w:rsidRPr="00763957">
        <w:rPr>
          <w:sz w:val="28"/>
          <w:szCs w:val="28"/>
        </w:rPr>
        <w:t>я сессия</w:t>
      </w:r>
    </w:p>
    <w:p w:rsidR="00763957" w:rsidRPr="00763957" w:rsidRDefault="00763957" w:rsidP="00763957">
      <w:pPr>
        <w:rPr>
          <w:sz w:val="28"/>
          <w:szCs w:val="28"/>
        </w:rPr>
      </w:pPr>
      <w:r w:rsidRPr="00763957">
        <w:rPr>
          <w:sz w:val="28"/>
          <w:szCs w:val="28"/>
        </w:rPr>
        <w:t>созыв 3–</w:t>
      </w:r>
      <w:proofErr w:type="spellStart"/>
      <w:r w:rsidRPr="00763957">
        <w:rPr>
          <w:sz w:val="28"/>
          <w:szCs w:val="28"/>
        </w:rPr>
        <w:t>ий</w:t>
      </w:r>
      <w:proofErr w:type="spellEnd"/>
      <w:r w:rsidRPr="0076395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</w:t>
      </w:r>
      <w:r w:rsidRPr="00763957">
        <w:rPr>
          <w:sz w:val="28"/>
          <w:szCs w:val="28"/>
        </w:rPr>
        <w:t xml:space="preserve"> </w:t>
      </w:r>
      <w:proofErr w:type="spellStart"/>
      <w:r w:rsidRPr="00763957">
        <w:rPr>
          <w:sz w:val="28"/>
          <w:szCs w:val="28"/>
        </w:rPr>
        <w:t>пгт</w:t>
      </w:r>
      <w:proofErr w:type="spellEnd"/>
      <w:r w:rsidRPr="00763957">
        <w:rPr>
          <w:sz w:val="28"/>
          <w:szCs w:val="28"/>
        </w:rPr>
        <w:t xml:space="preserve"> Красногорский</w:t>
      </w:r>
    </w:p>
    <w:p w:rsidR="00763957" w:rsidRPr="00763957" w:rsidRDefault="00763957" w:rsidP="00763957">
      <w:pPr>
        <w:rPr>
          <w:sz w:val="28"/>
          <w:szCs w:val="28"/>
        </w:rPr>
      </w:pPr>
      <w:r w:rsidRPr="00763957">
        <w:rPr>
          <w:sz w:val="28"/>
          <w:szCs w:val="28"/>
        </w:rPr>
        <w:t xml:space="preserve">№ </w:t>
      </w:r>
      <w:r w:rsidR="003806E5">
        <w:rPr>
          <w:sz w:val="28"/>
          <w:szCs w:val="28"/>
        </w:rPr>
        <w:t>19</w:t>
      </w:r>
      <w:r w:rsidR="008F20B2">
        <w:rPr>
          <w:sz w:val="28"/>
          <w:szCs w:val="28"/>
        </w:rPr>
        <w:t>6</w:t>
      </w:r>
      <w:r w:rsidRPr="00763957">
        <w:rPr>
          <w:sz w:val="28"/>
          <w:szCs w:val="28"/>
        </w:rPr>
        <w:t xml:space="preserve">                                                                    «</w:t>
      </w:r>
      <w:r w:rsidR="003806E5">
        <w:rPr>
          <w:sz w:val="28"/>
          <w:szCs w:val="28"/>
        </w:rPr>
        <w:t>14</w:t>
      </w:r>
      <w:r w:rsidRPr="00763957">
        <w:rPr>
          <w:sz w:val="28"/>
          <w:szCs w:val="28"/>
        </w:rPr>
        <w:t xml:space="preserve">» </w:t>
      </w:r>
      <w:r w:rsidR="003806E5">
        <w:rPr>
          <w:sz w:val="28"/>
          <w:szCs w:val="28"/>
        </w:rPr>
        <w:t>июля</w:t>
      </w:r>
      <w:r w:rsidRPr="00763957">
        <w:rPr>
          <w:sz w:val="28"/>
          <w:szCs w:val="28"/>
        </w:rPr>
        <w:t xml:space="preserve">  2017 года</w:t>
      </w:r>
    </w:p>
    <w:p w:rsidR="00763957" w:rsidRPr="00763957" w:rsidRDefault="00763957" w:rsidP="00763957">
      <w:pPr>
        <w:rPr>
          <w:sz w:val="28"/>
          <w:szCs w:val="28"/>
        </w:rPr>
      </w:pPr>
    </w:p>
    <w:p w:rsidR="005737A2" w:rsidRPr="00763957" w:rsidRDefault="005737A2" w:rsidP="005737A2">
      <w:pPr>
        <w:jc w:val="center"/>
        <w:rPr>
          <w:sz w:val="28"/>
          <w:szCs w:val="28"/>
        </w:rPr>
      </w:pPr>
    </w:p>
    <w:p w:rsidR="005737A2" w:rsidRDefault="005737A2" w:rsidP="005737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9920B0">
        <w:rPr>
          <w:rFonts w:cs="Arial"/>
          <w:bCs/>
          <w:kern w:val="28"/>
          <w:sz w:val="28"/>
          <w:szCs w:val="28"/>
        </w:rPr>
        <w:t xml:space="preserve">Об утверждении Порядка </w:t>
      </w:r>
      <w:r w:rsidRPr="009920B0"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«</w:t>
      </w:r>
      <w:r>
        <w:rPr>
          <w:sz w:val="28"/>
          <w:szCs w:val="28"/>
        </w:rPr>
        <w:t>Городское поселение Красногорский</w:t>
      </w:r>
      <w:r w:rsidRPr="009920B0">
        <w:rPr>
          <w:sz w:val="28"/>
          <w:szCs w:val="28"/>
        </w:rPr>
        <w:t>», главы администрации муниципального образования «</w:t>
      </w:r>
      <w:r>
        <w:rPr>
          <w:sz w:val="28"/>
          <w:szCs w:val="28"/>
        </w:rPr>
        <w:t>Городское поселение Красногорский</w:t>
      </w:r>
      <w:r w:rsidRPr="009920B0">
        <w:rPr>
          <w:sz w:val="28"/>
          <w:szCs w:val="28"/>
        </w:rPr>
        <w:t>», и членов их семей на официальном сайте муниципального образования «</w:t>
      </w:r>
      <w:r>
        <w:rPr>
          <w:sz w:val="28"/>
          <w:szCs w:val="28"/>
        </w:rPr>
        <w:t>Городское поселение Красногорский</w:t>
      </w:r>
      <w:r w:rsidRPr="009920B0">
        <w:rPr>
          <w:sz w:val="28"/>
          <w:szCs w:val="28"/>
        </w:rPr>
        <w:t>» и предоставления этих сведений общероссийским и (или) республиканским средствам массовой информации для опубликования</w:t>
      </w:r>
      <w:proofErr w:type="gramEnd"/>
    </w:p>
    <w:p w:rsidR="005737A2" w:rsidRDefault="005737A2" w:rsidP="005737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37A2" w:rsidRPr="004C2C3E" w:rsidRDefault="005737A2" w:rsidP="005737A2">
      <w:pPr>
        <w:jc w:val="center"/>
        <w:rPr>
          <w:sz w:val="28"/>
          <w:szCs w:val="28"/>
        </w:rPr>
      </w:pPr>
    </w:p>
    <w:p w:rsidR="005737A2" w:rsidRPr="00742F9F" w:rsidRDefault="005737A2" w:rsidP="005737A2">
      <w:pPr>
        <w:rPr>
          <w:sz w:val="28"/>
          <w:szCs w:val="28"/>
        </w:rPr>
      </w:pPr>
    </w:p>
    <w:p w:rsidR="00BA2C72" w:rsidRPr="008552DC" w:rsidRDefault="00BA2C72" w:rsidP="00BA2C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52DC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части 4.3 статьи 12.</w:t>
      </w:r>
      <w:r w:rsidRPr="00772F67">
        <w:rPr>
          <w:sz w:val="28"/>
          <w:szCs w:val="28"/>
        </w:rPr>
        <w:t xml:space="preserve">1 </w:t>
      </w:r>
      <w:hyperlink r:id="rId6" w:tgtFrame="Logical" w:history="1">
        <w:r w:rsidRPr="00772F67">
          <w:rPr>
            <w:rStyle w:val="a3"/>
            <w:color w:val="auto"/>
            <w:sz w:val="28"/>
            <w:szCs w:val="28"/>
          </w:rPr>
          <w:t xml:space="preserve">Федерального закона </w:t>
        </w:r>
        <w:r w:rsidRPr="00772F67">
          <w:rPr>
            <w:rStyle w:val="a3"/>
            <w:color w:val="auto"/>
            <w:sz w:val="28"/>
            <w:szCs w:val="28"/>
          </w:rPr>
          <w:br/>
          <w:t>от 25 декабря 2008 года № 273-ФЗ «О противодействии коррупции»</w:t>
        </w:r>
      </w:hyperlink>
      <w:r w:rsidRPr="00772F67">
        <w:rPr>
          <w:sz w:val="28"/>
          <w:szCs w:val="28"/>
        </w:rPr>
        <w:t>,</w:t>
      </w:r>
      <w:r w:rsidRPr="008552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9 статьи 15 Федерального закона от 2 марта 2007 года № 25-ФЗ </w:t>
      </w:r>
      <w:r>
        <w:rPr>
          <w:sz w:val="28"/>
          <w:szCs w:val="28"/>
        </w:rPr>
        <w:br/>
        <w:t>«О муниципальной службе в Российской Федерации», Собрание депутатов</w:t>
      </w:r>
      <w:r w:rsidRPr="00DA243F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Городское поселение Красногорский</w:t>
      </w:r>
      <w:r w:rsidRPr="00DA243F">
        <w:rPr>
          <w:sz w:val="28"/>
          <w:szCs w:val="28"/>
        </w:rPr>
        <w:t xml:space="preserve">» </w:t>
      </w:r>
      <w:r>
        <w:rPr>
          <w:sz w:val="28"/>
          <w:szCs w:val="28"/>
        </w:rPr>
        <w:t>решило</w:t>
      </w:r>
      <w:r w:rsidRPr="00DA243F">
        <w:rPr>
          <w:sz w:val="28"/>
          <w:szCs w:val="28"/>
        </w:rPr>
        <w:t>:</w:t>
      </w:r>
    </w:p>
    <w:p w:rsidR="00BA2C72" w:rsidRPr="008552DC" w:rsidRDefault="00BA2C72" w:rsidP="00BA2C72">
      <w:pPr>
        <w:ind w:firstLine="720"/>
        <w:jc w:val="both"/>
        <w:rPr>
          <w:sz w:val="28"/>
          <w:szCs w:val="28"/>
        </w:rPr>
      </w:pPr>
      <w:r w:rsidRPr="008552DC">
        <w:rPr>
          <w:sz w:val="28"/>
          <w:szCs w:val="28"/>
        </w:rPr>
        <w:t xml:space="preserve">1. </w:t>
      </w:r>
      <w:proofErr w:type="gramStart"/>
      <w:r w:rsidRPr="008552D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9265B1">
        <w:rPr>
          <w:rFonts w:cs="Arial"/>
          <w:bCs/>
          <w:kern w:val="28"/>
          <w:sz w:val="28"/>
          <w:szCs w:val="28"/>
        </w:rPr>
        <w:t xml:space="preserve">Порядок </w:t>
      </w:r>
      <w:r w:rsidRPr="009265B1"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Pr="001E7705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Городское поселение Красногорский</w:t>
      </w:r>
      <w:r w:rsidRPr="001E7705">
        <w:rPr>
          <w:sz w:val="28"/>
          <w:szCs w:val="28"/>
        </w:rPr>
        <w:t>»,</w:t>
      </w:r>
      <w:r w:rsidRPr="009265B1">
        <w:rPr>
          <w:sz w:val="28"/>
          <w:szCs w:val="28"/>
        </w:rPr>
        <w:t xml:space="preserve"> главы администрации</w:t>
      </w:r>
      <w:r w:rsidRPr="001E7705">
        <w:rPr>
          <w:b/>
          <w:sz w:val="28"/>
          <w:szCs w:val="28"/>
        </w:rPr>
        <w:t xml:space="preserve"> </w:t>
      </w:r>
      <w:r w:rsidRPr="001E7705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Городское поселение Красногорский</w:t>
      </w:r>
      <w:r w:rsidRPr="001E7705">
        <w:rPr>
          <w:sz w:val="28"/>
          <w:szCs w:val="28"/>
        </w:rPr>
        <w:t>»,</w:t>
      </w:r>
      <w:r w:rsidRPr="009265B1">
        <w:rPr>
          <w:sz w:val="28"/>
          <w:szCs w:val="28"/>
        </w:rPr>
        <w:t xml:space="preserve"> и членов их семей на официальном сайте муниципального образования </w:t>
      </w:r>
      <w:r w:rsidRPr="001E7705">
        <w:rPr>
          <w:sz w:val="28"/>
          <w:szCs w:val="28"/>
        </w:rPr>
        <w:t>«</w:t>
      </w:r>
      <w:r>
        <w:rPr>
          <w:sz w:val="28"/>
          <w:szCs w:val="28"/>
        </w:rPr>
        <w:t>Городское поселение Красногорский</w:t>
      </w:r>
      <w:r w:rsidRPr="001E770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265B1">
        <w:rPr>
          <w:sz w:val="28"/>
          <w:szCs w:val="28"/>
        </w:rPr>
        <w:t>и предоставления этих сведений общероссийским и (или) республиканским средствам массовой информации для опубликования</w:t>
      </w:r>
      <w:r w:rsidRPr="008552DC">
        <w:rPr>
          <w:sz w:val="28"/>
          <w:szCs w:val="28"/>
        </w:rPr>
        <w:t>, согласно приложению.</w:t>
      </w:r>
      <w:proofErr w:type="gramEnd"/>
    </w:p>
    <w:p w:rsidR="00BA2C72" w:rsidRPr="008552DC" w:rsidRDefault="00BA2C72" w:rsidP="00BA2C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552DC">
        <w:rPr>
          <w:sz w:val="28"/>
          <w:szCs w:val="28"/>
        </w:rPr>
        <w:t xml:space="preserve">. Настоящее решение вступает в силу после </w:t>
      </w:r>
      <w:r w:rsidR="00772F67">
        <w:rPr>
          <w:sz w:val="28"/>
          <w:szCs w:val="28"/>
        </w:rPr>
        <w:t>его официального обнародования</w:t>
      </w:r>
      <w:r w:rsidRPr="008552DC">
        <w:rPr>
          <w:sz w:val="28"/>
          <w:szCs w:val="28"/>
        </w:rPr>
        <w:t>.</w:t>
      </w:r>
    </w:p>
    <w:p w:rsidR="00BA2C72" w:rsidRPr="006F57FC" w:rsidRDefault="00BA2C72" w:rsidP="00BA2C72">
      <w:pPr>
        <w:ind w:firstLine="709"/>
        <w:jc w:val="both"/>
        <w:rPr>
          <w:sz w:val="28"/>
          <w:szCs w:val="28"/>
        </w:rPr>
      </w:pPr>
    </w:p>
    <w:p w:rsidR="00BA2C72" w:rsidRPr="006F57FC" w:rsidRDefault="00BA2C72" w:rsidP="00BA2C72">
      <w:pPr>
        <w:ind w:firstLine="709"/>
        <w:jc w:val="both"/>
        <w:rPr>
          <w:sz w:val="28"/>
          <w:szCs w:val="28"/>
        </w:rPr>
      </w:pPr>
    </w:p>
    <w:p w:rsidR="00BA2C72" w:rsidRPr="003E544D" w:rsidRDefault="00BA2C72" w:rsidP="00BA2C7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F57FC">
        <w:rPr>
          <w:sz w:val="28"/>
          <w:szCs w:val="28"/>
        </w:rPr>
        <w:t>муниципального образования</w:t>
      </w:r>
    </w:p>
    <w:p w:rsidR="00BA2C72" w:rsidRDefault="00BA2C72" w:rsidP="00BA2C72">
      <w:pPr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</w:t>
      </w:r>
      <w:r w:rsidRPr="006F57FC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Ю.Г.Шишкин</w:t>
      </w:r>
    </w:p>
    <w:tbl>
      <w:tblPr>
        <w:tblpPr w:leftFromText="180" w:rightFromText="180" w:vertAnchor="text" w:horzAnchor="margin" w:tblpY="-1086"/>
        <w:tblW w:w="9275" w:type="dxa"/>
        <w:tblLook w:val="00A0"/>
      </w:tblPr>
      <w:tblGrid>
        <w:gridCol w:w="4608"/>
        <w:gridCol w:w="4667"/>
      </w:tblGrid>
      <w:tr w:rsidR="00772F67" w:rsidTr="00772F67">
        <w:tc>
          <w:tcPr>
            <w:tcW w:w="4608" w:type="dxa"/>
          </w:tcPr>
          <w:p w:rsidR="00772F67" w:rsidRDefault="00772F67" w:rsidP="00772F6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67" w:type="dxa"/>
            <w:hideMark/>
          </w:tcPr>
          <w:p w:rsidR="00772F67" w:rsidRDefault="00772F67" w:rsidP="00772F67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</w:t>
            </w:r>
          </w:p>
          <w:p w:rsidR="00772F67" w:rsidRDefault="00772F67" w:rsidP="00772F67">
            <w:pPr>
              <w:widowControl w:val="0"/>
              <w:jc w:val="right"/>
              <w:rPr>
                <w:sz w:val="22"/>
                <w:szCs w:val="22"/>
              </w:rPr>
            </w:pPr>
          </w:p>
          <w:p w:rsidR="00772F67" w:rsidRDefault="00772F67" w:rsidP="00772F67">
            <w:pPr>
              <w:widowControl w:val="0"/>
              <w:jc w:val="right"/>
              <w:rPr>
                <w:sz w:val="22"/>
                <w:szCs w:val="22"/>
              </w:rPr>
            </w:pPr>
          </w:p>
          <w:p w:rsidR="00772F67" w:rsidRDefault="00772F67" w:rsidP="00772F67">
            <w:pPr>
              <w:widowControl w:val="0"/>
              <w:jc w:val="right"/>
              <w:rPr>
                <w:sz w:val="22"/>
                <w:szCs w:val="22"/>
              </w:rPr>
            </w:pPr>
          </w:p>
          <w:p w:rsidR="00772F67" w:rsidRDefault="00772F67" w:rsidP="00772F67">
            <w:pPr>
              <w:widowControl w:val="0"/>
              <w:jc w:val="right"/>
              <w:rPr>
                <w:sz w:val="22"/>
                <w:szCs w:val="22"/>
              </w:rPr>
            </w:pPr>
          </w:p>
          <w:p w:rsidR="00772F67" w:rsidRDefault="00772F67" w:rsidP="00772F67">
            <w:pPr>
              <w:widowControl w:val="0"/>
              <w:jc w:val="right"/>
              <w:rPr>
                <w:sz w:val="22"/>
                <w:szCs w:val="22"/>
              </w:rPr>
            </w:pPr>
          </w:p>
          <w:p w:rsidR="00772F67" w:rsidRDefault="00772F67" w:rsidP="00772F67">
            <w:pPr>
              <w:widowControl w:val="0"/>
              <w:jc w:val="right"/>
              <w:rPr>
                <w:sz w:val="22"/>
                <w:szCs w:val="22"/>
              </w:rPr>
            </w:pPr>
          </w:p>
          <w:p w:rsidR="00772F67" w:rsidRDefault="00772F67" w:rsidP="00772F67">
            <w:pPr>
              <w:widowControl w:val="0"/>
              <w:jc w:val="right"/>
              <w:rPr>
                <w:sz w:val="22"/>
                <w:szCs w:val="22"/>
              </w:rPr>
            </w:pPr>
          </w:p>
          <w:p w:rsidR="00772F67" w:rsidRDefault="00772F67" w:rsidP="00772F67">
            <w:pPr>
              <w:widowControl w:val="0"/>
              <w:jc w:val="right"/>
            </w:pPr>
            <w:r>
              <w:rPr>
                <w:sz w:val="22"/>
                <w:szCs w:val="22"/>
              </w:rPr>
              <w:t>Утверждено</w:t>
            </w:r>
          </w:p>
          <w:p w:rsidR="00772F67" w:rsidRDefault="00772F67" w:rsidP="00772F67">
            <w:pPr>
              <w:widowControl w:val="0"/>
              <w:jc w:val="right"/>
            </w:pPr>
            <w:r>
              <w:rPr>
                <w:sz w:val="22"/>
                <w:szCs w:val="22"/>
              </w:rPr>
              <w:t>решением Собрания депутатов</w:t>
            </w:r>
          </w:p>
          <w:p w:rsidR="00772F67" w:rsidRDefault="00772F67" w:rsidP="00772F67">
            <w:pPr>
              <w:widowControl w:val="0"/>
              <w:jc w:val="right"/>
            </w:pPr>
            <w:r>
              <w:rPr>
                <w:sz w:val="22"/>
                <w:szCs w:val="22"/>
              </w:rPr>
              <w:t>муниципального образования «Городское поселение Красногорский»</w:t>
            </w:r>
          </w:p>
          <w:p w:rsidR="00772F67" w:rsidRDefault="00772F67" w:rsidP="00772F67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14.07.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2"/>
                  <w:szCs w:val="22"/>
                </w:rPr>
                <w:t>2017 г</w:t>
              </w:r>
            </w:smartTag>
            <w:r>
              <w:rPr>
                <w:sz w:val="22"/>
                <w:szCs w:val="22"/>
              </w:rPr>
              <w:t>. №196</w:t>
            </w:r>
          </w:p>
          <w:p w:rsidR="00772F67" w:rsidRDefault="00772F67" w:rsidP="00772F67">
            <w:pPr>
              <w:widowControl w:val="0"/>
              <w:jc w:val="right"/>
              <w:rPr>
                <w:sz w:val="22"/>
                <w:szCs w:val="22"/>
              </w:rPr>
            </w:pPr>
          </w:p>
          <w:p w:rsidR="00772F67" w:rsidRDefault="00772F67" w:rsidP="00772F67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144FB" w:rsidRDefault="004144FB" w:rsidP="004144FB">
      <w:pPr>
        <w:widowControl w:val="0"/>
        <w:ind w:firstLine="709"/>
        <w:jc w:val="both"/>
        <w:rPr>
          <w:sz w:val="28"/>
          <w:szCs w:val="28"/>
        </w:rPr>
      </w:pPr>
    </w:p>
    <w:p w:rsidR="00772F67" w:rsidRPr="00FA4587" w:rsidRDefault="00772F67" w:rsidP="00772F67">
      <w:pPr>
        <w:jc w:val="both"/>
        <w:rPr>
          <w:rFonts w:cs="Arial"/>
          <w:bCs/>
          <w:kern w:val="32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 xml:space="preserve">              </w:t>
      </w:r>
      <w:proofErr w:type="gramStart"/>
      <w:r w:rsidRPr="00FA4587">
        <w:rPr>
          <w:rFonts w:cs="Arial"/>
          <w:bCs/>
          <w:kern w:val="28"/>
          <w:sz w:val="28"/>
          <w:szCs w:val="28"/>
        </w:rPr>
        <w:t xml:space="preserve">Порядок </w:t>
      </w:r>
      <w:r w:rsidRPr="00FA4587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«Городское поселение Красногорский», главы администрации муниципального образования «Городское поселение Красногорский», и членов их семей </w:t>
      </w:r>
      <w:r w:rsidRPr="00FA4587">
        <w:rPr>
          <w:sz w:val="28"/>
          <w:szCs w:val="28"/>
        </w:rPr>
        <w:br/>
        <w:t>на официальном сайте муниципального образования «Городское поселение Красногорский» и предоставления этих сведений общероссийским и (или) республиканским средствам массовой информации для опубликования</w:t>
      </w:r>
      <w:proofErr w:type="gramEnd"/>
    </w:p>
    <w:p w:rsidR="00772F67" w:rsidRPr="00580BDA" w:rsidRDefault="00772F67" w:rsidP="00772F67">
      <w:pPr>
        <w:jc w:val="both"/>
        <w:rPr>
          <w:sz w:val="28"/>
          <w:szCs w:val="28"/>
        </w:rPr>
      </w:pPr>
    </w:p>
    <w:p w:rsidR="00772F67" w:rsidRPr="00580BDA" w:rsidRDefault="00772F67" w:rsidP="00772F67">
      <w:pPr>
        <w:jc w:val="both"/>
        <w:rPr>
          <w:sz w:val="28"/>
          <w:szCs w:val="28"/>
        </w:rPr>
      </w:pPr>
    </w:p>
    <w:p w:rsidR="00772F67" w:rsidRDefault="00772F67" w:rsidP="00772F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Настоящим порядком устанавливаются обязанности </w:t>
      </w:r>
      <w:r w:rsidRPr="00F8667B">
        <w:rPr>
          <w:sz w:val="28"/>
          <w:szCs w:val="28"/>
          <w:u w:val="single"/>
        </w:rPr>
        <w:t>ведущего специалиста (специалиста по кадрам)</w:t>
      </w:r>
      <w:r>
        <w:rPr>
          <w:sz w:val="28"/>
          <w:szCs w:val="28"/>
        </w:rPr>
        <w:t xml:space="preserve"> по размещению сведений о доходах, расходах, об имуществе и обязательствах имущественного характера </w:t>
      </w:r>
      <w:r w:rsidRPr="0099005C">
        <w:rPr>
          <w:sz w:val="28"/>
          <w:szCs w:val="28"/>
        </w:rPr>
        <w:t xml:space="preserve">лиц, замещающих муниципальные </w:t>
      </w:r>
      <w:r w:rsidRPr="001E7705">
        <w:rPr>
          <w:sz w:val="28"/>
          <w:szCs w:val="28"/>
        </w:rPr>
        <w:t>должности муниципального образования «</w:t>
      </w:r>
      <w:r>
        <w:rPr>
          <w:sz w:val="28"/>
          <w:szCs w:val="28"/>
        </w:rPr>
        <w:t>Городское поселение Красногорский</w:t>
      </w:r>
      <w:r w:rsidRPr="001E7705">
        <w:rPr>
          <w:sz w:val="28"/>
          <w:szCs w:val="28"/>
        </w:rPr>
        <w:t>»,</w:t>
      </w:r>
      <w:r w:rsidRPr="0099005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</w:t>
      </w:r>
      <w:r w:rsidRPr="001E7705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Городское поселение Красногорский</w:t>
      </w:r>
      <w:r w:rsidRPr="001E770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 – должностные лица), </w:t>
      </w:r>
      <w:r>
        <w:rPr>
          <w:sz w:val="28"/>
          <w:szCs w:val="28"/>
        </w:rPr>
        <w:br/>
        <w:t xml:space="preserve">их супруги (супруга) и несовершеннолетних детей </w:t>
      </w:r>
      <w:r>
        <w:rPr>
          <w:sz w:val="28"/>
          <w:szCs w:val="28"/>
        </w:rPr>
        <w:br/>
        <w:t xml:space="preserve">в информационно-телекоммуникационной сети «Интернет» </w:t>
      </w:r>
      <w:r>
        <w:rPr>
          <w:sz w:val="28"/>
          <w:szCs w:val="28"/>
        </w:rPr>
        <w:br/>
        <w:t xml:space="preserve">на официальном сайте муниципального образования </w:t>
      </w:r>
      <w:r w:rsidRPr="001E7705">
        <w:rPr>
          <w:sz w:val="28"/>
          <w:szCs w:val="28"/>
        </w:rPr>
        <w:t>«</w:t>
      </w:r>
      <w:r>
        <w:rPr>
          <w:sz w:val="28"/>
          <w:szCs w:val="28"/>
        </w:rPr>
        <w:t>Городское поселение Красногорский</w:t>
      </w:r>
      <w:r w:rsidRPr="001E7705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- официальный</w:t>
      </w:r>
      <w:proofErr w:type="gramEnd"/>
      <w:r>
        <w:rPr>
          <w:sz w:val="28"/>
          <w:szCs w:val="28"/>
        </w:rPr>
        <w:t xml:space="preserve"> сайт) и предоставлению этих сведений общероссийским и (или) республиканским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772F67" w:rsidRDefault="00772F67" w:rsidP="00772F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Par2"/>
      <w:bookmarkEnd w:id="0"/>
      <w:r>
        <w:rPr>
          <w:sz w:val="28"/>
          <w:szCs w:val="28"/>
        </w:rPr>
        <w:t xml:space="preserve">2. На официальном сайте размещаются и общероссийским и (или) республиканским средствам массовой информации предоставляются </w:t>
      </w:r>
      <w:r>
        <w:rPr>
          <w:sz w:val="28"/>
          <w:szCs w:val="28"/>
        </w:rPr>
        <w:br/>
        <w:t xml:space="preserve">для опубликования следующие сведения о доходах, расходах, </w:t>
      </w:r>
      <w:r>
        <w:rPr>
          <w:sz w:val="28"/>
          <w:szCs w:val="28"/>
        </w:rPr>
        <w:br/>
        <w:t xml:space="preserve">об имуществе и обязательствах имущественного характера должностных лиц, а также </w:t>
      </w:r>
      <w:r w:rsidRPr="00842AA3">
        <w:rPr>
          <w:sz w:val="28"/>
          <w:szCs w:val="28"/>
        </w:rPr>
        <w:t>сведения</w:t>
      </w:r>
      <w:r w:rsidRPr="00806E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доходах, расходах, об имуществе </w:t>
      </w:r>
      <w:r>
        <w:rPr>
          <w:sz w:val="28"/>
          <w:szCs w:val="28"/>
        </w:rPr>
        <w:br/>
        <w:t xml:space="preserve">и обязательствах имущественного характера их супруг (супругов) </w:t>
      </w:r>
      <w:r>
        <w:rPr>
          <w:sz w:val="28"/>
          <w:szCs w:val="28"/>
        </w:rPr>
        <w:br/>
        <w:t>и несовершеннолетних детей:</w:t>
      </w:r>
    </w:p>
    <w:p w:rsidR="00772F67" w:rsidRDefault="00772F67" w:rsidP="00772F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перечень объектов недвижимого имущества, принадлежащих должностному лицу,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772F67" w:rsidRDefault="00772F67" w:rsidP="00772F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перечень транспортных средств с указанием вида и марки, принадлежащих на праве собственности должностному лицу, его супруге (супругу) и несовершеннолетним детям;</w:t>
      </w:r>
    </w:p>
    <w:p w:rsidR="00772F67" w:rsidRDefault="00772F67" w:rsidP="00772F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декларированный годовой доход должностного лица, его супруги (супруга) и несовершеннолетних детей;</w:t>
      </w:r>
    </w:p>
    <w:p w:rsidR="00772F67" w:rsidRDefault="00772F67" w:rsidP="00772F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должностного лица, и его супруги (супруга) за три последних года, предшествующих отчетному периоду.</w:t>
      </w:r>
      <w:proofErr w:type="gramEnd"/>
    </w:p>
    <w:p w:rsidR="00772F67" w:rsidRDefault="00772F67" w:rsidP="00772F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размещаемых на официальном сайте и предоставляемых общероссийским и (или) республиканским средствам массовой информации для опубликования сведениях о доходах, расходах, </w:t>
      </w:r>
      <w:r>
        <w:rPr>
          <w:sz w:val="28"/>
          <w:szCs w:val="28"/>
        </w:rPr>
        <w:br/>
        <w:t>об имуществе и обязательствах имущественного характера запрещается указывать:</w:t>
      </w:r>
    </w:p>
    <w:p w:rsidR="00772F67" w:rsidRDefault="00772F67" w:rsidP="00772F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иные сведения (кроме указанных в </w:t>
      </w:r>
      <w:hyperlink w:anchor="Par2" w:history="1">
        <w:r w:rsidRPr="00E21536">
          <w:rPr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настоящего порядка) о доходах должностного лица, его супруги (супруга) </w:t>
      </w:r>
      <w:r>
        <w:rPr>
          <w:sz w:val="28"/>
          <w:szCs w:val="28"/>
        </w:rPr>
        <w:br/>
        <w:t>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72F67" w:rsidRDefault="00772F67" w:rsidP="00772F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персональные данные супруги (супруга), детей и иных членов семьи должностного лица;</w:t>
      </w:r>
    </w:p>
    <w:p w:rsidR="00772F67" w:rsidRDefault="00772F67" w:rsidP="00772F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должностного лица, его супруги (супруга), детей и иных членов семьи;</w:t>
      </w:r>
    </w:p>
    <w:p w:rsidR="00772F67" w:rsidRDefault="00772F67" w:rsidP="00772F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должностному лицу, его супруге (супругу), детям, иным членам семьи на праве собственности или находящихся в их пользовании;</w:t>
      </w:r>
    </w:p>
    <w:p w:rsidR="00772F67" w:rsidRDefault="00772F67" w:rsidP="00772F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информацию, отнесенную к государственной тайне </w:t>
      </w:r>
      <w:r>
        <w:rPr>
          <w:sz w:val="28"/>
          <w:szCs w:val="28"/>
        </w:rPr>
        <w:br/>
        <w:t>или являющуюся конфиденциальной.</w:t>
      </w:r>
    </w:p>
    <w:p w:rsidR="00772F67" w:rsidRDefault="00772F67" w:rsidP="00772F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2" w:history="1">
        <w:r w:rsidRPr="00551BC7">
          <w:rPr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настоящего порядка, за весь период замещения должностными лицами, находятся </w:t>
      </w:r>
      <w:r>
        <w:rPr>
          <w:sz w:val="28"/>
          <w:szCs w:val="28"/>
        </w:rPr>
        <w:br/>
        <w:t>на официальном сайте, и ежегодно обновляются в течение 14 рабочих дней со дня истечения срока, установленного для их представления.</w:t>
      </w:r>
    </w:p>
    <w:p w:rsidR="00772F67" w:rsidRDefault="00772F67" w:rsidP="00772F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ar2" w:history="1">
        <w:r w:rsidRPr="008654FD">
          <w:rPr>
            <w:sz w:val="28"/>
            <w:szCs w:val="28"/>
          </w:rPr>
          <w:t>пункте 2</w:t>
        </w:r>
      </w:hyperlink>
      <w:r w:rsidRPr="008654FD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</w:t>
      </w:r>
      <w:bookmarkStart w:id="1" w:name="Par16"/>
      <w:bookmarkEnd w:id="1"/>
      <w:r>
        <w:rPr>
          <w:sz w:val="28"/>
          <w:szCs w:val="28"/>
        </w:rPr>
        <w:t xml:space="preserve">, представленных должностными лицами, обеспечивается </w:t>
      </w:r>
      <w:r w:rsidRPr="005854CA">
        <w:rPr>
          <w:sz w:val="28"/>
          <w:szCs w:val="28"/>
          <w:u w:val="single"/>
        </w:rPr>
        <w:t>ведущим специалисто</w:t>
      </w:r>
      <w:proofErr w:type="gramStart"/>
      <w:r w:rsidRPr="005854CA">
        <w:rPr>
          <w:sz w:val="28"/>
          <w:szCs w:val="28"/>
          <w:u w:val="single"/>
        </w:rPr>
        <w:t>м(</w:t>
      </w:r>
      <w:proofErr w:type="gramEnd"/>
      <w:r w:rsidRPr="005854CA">
        <w:rPr>
          <w:sz w:val="28"/>
          <w:szCs w:val="28"/>
          <w:u w:val="single"/>
        </w:rPr>
        <w:t>специалист по кадрам).</w:t>
      </w:r>
    </w:p>
    <w:p w:rsidR="00772F67" w:rsidRDefault="00772F67" w:rsidP="00772F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Органы местного самоуправления муниципального образования «Городское поселение Красногорский»:</w:t>
      </w:r>
    </w:p>
    <w:p w:rsidR="00772F67" w:rsidRDefault="00772F67" w:rsidP="00772F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течение трех рабочих дней со дня поступления запроса </w:t>
      </w:r>
      <w:r>
        <w:rPr>
          <w:sz w:val="28"/>
          <w:szCs w:val="28"/>
        </w:rPr>
        <w:br/>
        <w:t>от общероссийского и (или) республиканского средства массовой информации сообщают о нем должностному лицу, в отношении которого поступил запрос;</w:t>
      </w:r>
    </w:p>
    <w:p w:rsidR="00772F67" w:rsidRDefault="00772F67" w:rsidP="00772F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течение семи рабочих дней со дня поступления запроса </w:t>
      </w:r>
      <w:r>
        <w:rPr>
          <w:sz w:val="28"/>
          <w:szCs w:val="28"/>
        </w:rPr>
        <w:br/>
        <w:t xml:space="preserve">от общероссийского и (или) республиканского средства массовой информации обеспечивают предоставление ему сведений, указанных </w:t>
      </w:r>
      <w:r>
        <w:rPr>
          <w:sz w:val="28"/>
          <w:szCs w:val="28"/>
        </w:rPr>
        <w:br/>
        <w:t xml:space="preserve">в </w:t>
      </w:r>
      <w:hyperlink w:anchor="Par2" w:history="1">
        <w:r w:rsidRPr="001C49BF">
          <w:rPr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772F67" w:rsidRPr="006F57FC" w:rsidRDefault="00772F67" w:rsidP="00772F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5854CA">
        <w:rPr>
          <w:sz w:val="28"/>
          <w:szCs w:val="28"/>
          <w:u w:val="single"/>
        </w:rPr>
        <w:t>Ведущий специалист (специалист по кадрам)</w:t>
      </w:r>
      <w:r>
        <w:rPr>
          <w:sz w:val="28"/>
          <w:szCs w:val="28"/>
        </w:rPr>
        <w:t xml:space="preserve">, обеспечивающий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общероссийским и (или) республиканским средствам массовой информации для опубликования, несет в соответствии </w:t>
      </w:r>
      <w:r>
        <w:rPr>
          <w:sz w:val="28"/>
          <w:szCs w:val="28"/>
        </w:rPr>
        <w:br/>
        <w:t xml:space="preserve">с законодательством Российской Федерации ответственность </w:t>
      </w:r>
      <w:r>
        <w:rPr>
          <w:sz w:val="28"/>
          <w:szCs w:val="28"/>
        </w:rPr>
        <w:br/>
        <w:t>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772F67" w:rsidRDefault="00772F67" w:rsidP="00772F67">
      <w:pPr>
        <w:widowControl w:val="0"/>
        <w:ind w:firstLine="709"/>
        <w:jc w:val="center"/>
      </w:pPr>
    </w:p>
    <w:p w:rsidR="004144FB" w:rsidRDefault="004144FB" w:rsidP="004144FB">
      <w:pPr>
        <w:widowControl w:val="0"/>
        <w:ind w:firstLine="709"/>
        <w:jc w:val="both"/>
        <w:rPr>
          <w:sz w:val="28"/>
          <w:szCs w:val="28"/>
        </w:rPr>
      </w:pPr>
    </w:p>
    <w:p w:rsidR="004144FB" w:rsidRDefault="004144FB" w:rsidP="004144FB">
      <w:pPr>
        <w:widowControl w:val="0"/>
        <w:jc w:val="both"/>
        <w:rPr>
          <w:sz w:val="28"/>
          <w:szCs w:val="28"/>
        </w:rPr>
      </w:pPr>
    </w:p>
    <w:p w:rsidR="004144FB" w:rsidRDefault="004144FB" w:rsidP="004144FB">
      <w:pPr>
        <w:widowControl w:val="0"/>
        <w:rPr>
          <w:sz w:val="27"/>
          <w:szCs w:val="27"/>
        </w:rPr>
      </w:pPr>
    </w:p>
    <w:p w:rsidR="004144FB" w:rsidRDefault="004144FB" w:rsidP="004144FB">
      <w:pPr>
        <w:rPr>
          <w:sz w:val="28"/>
          <w:szCs w:val="28"/>
        </w:rPr>
        <w:sectPr w:rsidR="004144FB">
          <w:footnotePr>
            <w:numStart w:val="2"/>
          </w:footnotePr>
          <w:pgSz w:w="11906" w:h="16838"/>
          <w:pgMar w:top="1418" w:right="1134" w:bottom="1134" w:left="1985" w:header="720" w:footer="714" w:gutter="0"/>
          <w:cols w:space="720"/>
        </w:sectPr>
      </w:pPr>
    </w:p>
    <w:p w:rsidR="004144FB" w:rsidRDefault="004144FB" w:rsidP="004144FB">
      <w:pPr>
        <w:widowControl w:val="0"/>
        <w:ind w:firstLine="709"/>
        <w:jc w:val="both"/>
        <w:rPr>
          <w:sz w:val="22"/>
          <w:szCs w:val="22"/>
        </w:rPr>
      </w:pPr>
    </w:p>
    <w:p w:rsidR="004144FB" w:rsidRDefault="004144FB" w:rsidP="004144FB">
      <w:pPr>
        <w:widowControl w:val="0"/>
        <w:ind w:firstLine="709"/>
        <w:jc w:val="both"/>
        <w:rPr>
          <w:sz w:val="22"/>
          <w:szCs w:val="22"/>
        </w:rPr>
      </w:pPr>
    </w:p>
    <w:p w:rsidR="004144FB" w:rsidRDefault="004144FB" w:rsidP="004144FB">
      <w:pPr>
        <w:widowControl w:val="0"/>
        <w:ind w:firstLine="709"/>
        <w:jc w:val="both"/>
        <w:rPr>
          <w:sz w:val="22"/>
          <w:szCs w:val="22"/>
        </w:rPr>
      </w:pPr>
    </w:p>
    <w:sectPr w:rsidR="004144FB" w:rsidSect="00FA4587">
      <w:footnotePr>
        <w:numFmt w:val="chicago"/>
        <w:numStart w:val="2"/>
      </w:footnotePr>
      <w:pgSz w:w="11906" w:h="16838"/>
      <w:pgMar w:top="1418" w:right="1134" w:bottom="851" w:left="1985" w:header="720" w:footer="71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D1F" w:rsidRDefault="00801D1F" w:rsidP="005737A2">
      <w:r>
        <w:separator/>
      </w:r>
    </w:p>
  </w:endnote>
  <w:endnote w:type="continuationSeparator" w:id="0">
    <w:p w:rsidR="00801D1F" w:rsidRDefault="00801D1F" w:rsidP="00573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D1F" w:rsidRDefault="00801D1F" w:rsidP="005737A2">
      <w:r>
        <w:separator/>
      </w:r>
    </w:p>
  </w:footnote>
  <w:footnote w:type="continuationSeparator" w:id="0">
    <w:p w:rsidR="00801D1F" w:rsidRDefault="00801D1F" w:rsidP="005737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numStart w:val="2"/>
    <w:footnote w:id="-1"/>
    <w:footnote w:id="0"/>
  </w:footnotePr>
  <w:endnotePr>
    <w:endnote w:id="-1"/>
    <w:endnote w:id="0"/>
  </w:endnotePr>
  <w:compat/>
  <w:rsids>
    <w:rsidRoot w:val="005737A2"/>
    <w:rsid w:val="00011217"/>
    <w:rsid w:val="0006039E"/>
    <w:rsid w:val="00095C42"/>
    <w:rsid w:val="00101D14"/>
    <w:rsid w:val="00130C3C"/>
    <w:rsid w:val="001466AD"/>
    <w:rsid w:val="001C718F"/>
    <w:rsid w:val="002F7293"/>
    <w:rsid w:val="003806E5"/>
    <w:rsid w:val="004144FB"/>
    <w:rsid w:val="00477FB8"/>
    <w:rsid w:val="005737A2"/>
    <w:rsid w:val="00574ACA"/>
    <w:rsid w:val="00763957"/>
    <w:rsid w:val="00772F67"/>
    <w:rsid w:val="00801D1F"/>
    <w:rsid w:val="00811D95"/>
    <w:rsid w:val="008F20B2"/>
    <w:rsid w:val="00A115B5"/>
    <w:rsid w:val="00A23DC5"/>
    <w:rsid w:val="00BA2C72"/>
    <w:rsid w:val="00DD5E02"/>
    <w:rsid w:val="00DF1A2A"/>
    <w:rsid w:val="00E224DF"/>
    <w:rsid w:val="00FA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37A2"/>
    <w:rPr>
      <w:strike w:val="0"/>
      <w:dstrike w:val="0"/>
      <w:color w:val="0000FF"/>
      <w:u w:val="none"/>
      <w:effect w:val="none"/>
    </w:rPr>
  </w:style>
  <w:style w:type="paragraph" w:customStyle="1" w:styleId="1">
    <w:name w:val="Знак Знак Знак Знак Знак Знак1 Знак Знак Знак Знак"/>
    <w:basedOn w:val="a"/>
    <w:rsid w:val="005737A2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styleId="a4">
    <w:name w:val="footnote text"/>
    <w:basedOn w:val="a"/>
    <w:link w:val="a5"/>
    <w:semiHidden/>
    <w:rsid w:val="005737A2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73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5737A2"/>
    <w:rPr>
      <w:vertAlign w:val="superscript"/>
    </w:rPr>
  </w:style>
  <w:style w:type="paragraph" w:customStyle="1" w:styleId="ConsPlusNormal">
    <w:name w:val="ConsPlusNormal"/>
    <w:rsid w:val="004144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stup.scli.ru:8111/content/act/bbf89570-6239-4cfb-bdba-5b454c14e32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2017-07-12T07:35:00Z</dcterms:created>
  <dcterms:modified xsi:type="dcterms:W3CDTF">2017-07-18T06:38:00Z</dcterms:modified>
</cp:coreProperties>
</file>